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Gabarit de fiche produit</w:t>
      </w:r>
    </w:p>
    <w:p>
      <w:r>
        <w:t>Document fabriqué pour un atelier de Meridal : l'entreprise, un négoce de matériel électrique, et ses règles sont inventées.</w:t>
      </w:r>
    </w:p>
    <w:p>
      <w:pPr>
        <w:pStyle w:val="Heading2"/>
      </w:pPr>
      <w:r>
        <w:t>Titre</w:t>
      </w:r>
    </w:p>
    <w:p>
      <w:r>
        <w:t>Le type de produit, puis ses caractéristiques principales. 70 caractères au plus, espaces comprises.</w:t>
      </w:r>
    </w:p>
    <w:p>
      <w:pPr>
        <w:pStyle w:val="Heading2"/>
      </w:pPr>
      <w:r>
        <w:t>Accroche</w:t>
      </w:r>
    </w:p>
    <w:p>
      <w:r>
        <w:t>Deux phrases : à quoi sert le produit, et ce qui compte pour un installateur.</w:t>
      </w:r>
    </w:p>
    <w:p>
      <w:pPr>
        <w:pStyle w:val="Heading2"/>
      </w:pPr>
      <w:r>
        <w:t>Caractéristiques</w:t>
      </w:r>
    </w:p>
    <w:p>
      <w:r>
        <w:t>Une ligne par caractéristique, avec son unité, dans l'ordre de la fiche technique.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Caractéristique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Valeur</w:t>
            </w:r>
          </w:p>
        </w:tc>
      </w:tr>
      <w:tr>
        <w:tc>
          <w:tcPr>
            <w:tcW w:type="dxa" w:w="4320"/>
          </w:tcPr>
          <w:p>
            <w:r>
              <w:t>[nom]</w:t>
            </w:r>
          </w:p>
        </w:tc>
        <w:tc>
          <w:tcPr>
            <w:tcW w:type="dxa" w:w="4320"/>
          </w:tcPr>
          <w:p>
            <w:r>
              <w:t>[valeur et unité]</w:t>
            </w:r>
          </w:p>
        </w:tc>
      </w:tr>
    </w:tbl>
    <w:p>
      <w:pPr>
        <w:pStyle w:val="Heading2"/>
      </w:pPr>
      <w:r>
        <w:t>Usages</w:t>
      </w:r>
    </w:p>
    <w:p>
      <w:r>
        <w:t>Deux à quatre situations de pose, une ligne chacune.</w:t>
      </w:r>
    </w:p>
    <w:p>
      <w:pPr>
        <w:pStyle w:val="Heading2"/>
      </w:pPr>
      <w:r>
        <w:t>Références compatibles</w:t>
      </w:r>
    </w:p>
    <w:p>
      <w:r>
        <w:t>Les références que la fiche technique cite ; « aucune citée » si elle n'en cite pas.</w:t>
      </w:r>
    </w:p>
    <w:p>
      <w:pPr>
        <w:pStyle w:val="Heading2"/>
      </w:pPr>
      <w:r>
        <w:t>Règles</w:t>
      </w:r>
    </w:p>
    <w:p>
      <w:r>
        <w:t>Aucune valeur qui ne soit dans la fiche technique : écrire « à compléter » à sa place. Aucun prix, aucun délai, aucune comparaison avec d'autres produits.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gabarit-fiche-produit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